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C1" w:rsidRPr="00DC57C1" w:rsidRDefault="0035119B" w:rsidP="00DC57C1">
      <w:pPr>
        <w:bidi/>
        <w:spacing w:line="240" w:lineRule="auto"/>
        <w:jc w:val="center"/>
        <w:rPr>
          <w:rFonts w:ascii="BTitrBold" w:cs="B Titr"/>
          <w:b/>
          <w:bCs/>
          <w:color w:val="C00000"/>
          <w:sz w:val="36"/>
          <w:szCs w:val="36"/>
        </w:rPr>
      </w:pPr>
      <w:r w:rsidRPr="00DC57C1">
        <w:rPr>
          <w:rFonts w:ascii="BTitrBold" w:cs="B Titr" w:hint="cs"/>
          <w:b/>
          <w:bCs/>
          <w:color w:val="C00000"/>
          <w:sz w:val="36"/>
          <w:szCs w:val="36"/>
          <w:rtl/>
        </w:rPr>
        <w:t>فهرست</w:t>
      </w:r>
      <w:r w:rsidRPr="00DC57C1">
        <w:rPr>
          <w:rFonts w:ascii="BTitrBold" w:cs="B Titr"/>
          <w:b/>
          <w:bCs/>
          <w:color w:val="C00000"/>
          <w:sz w:val="36"/>
          <w:szCs w:val="36"/>
        </w:rPr>
        <w:t xml:space="preserve"> </w:t>
      </w:r>
      <w:r w:rsidRPr="00DC57C1">
        <w:rPr>
          <w:rFonts w:ascii="BTitrBold" w:cs="B Titr" w:hint="cs"/>
          <w:b/>
          <w:bCs/>
          <w:color w:val="C00000"/>
          <w:sz w:val="36"/>
          <w:szCs w:val="36"/>
          <w:rtl/>
        </w:rPr>
        <w:t>علایم</w:t>
      </w:r>
      <w:r w:rsidRPr="00DC57C1">
        <w:rPr>
          <w:rFonts w:ascii="BTitrBold" w:cs="B Titr"/>
          <w:b/>
          <w:bCs/>
          <w:color w:val="C00000"/>
          <w:sz w:val="36"/>
          <w:szCs w:val="36"/>
        </w:rPr>
        <w:t xml:space="preserve"> </w:t>
      </w:r>
      <w:r w:rsidRPr="00DC57C1">
        <w:rPr>
          <w:rFonts w:ascii="BTitrBold" w:cs="B Titr" w:hint="cs"/>
          <w:b/>
          <w:bCs/>
          <w:color w:val="C00000"/>
          <w:sz w:val="36"/>
          <w:szCs w:val="36"/>
          <w:rtl/>
        </w:rPr>
        <w:t>و</w:t>
      </w:r>
      <w:r w:rsidRPr="00DC57C1">
        <w:rPr>
          <w:rFonts w:ascii="BTitrBold" w:cs="B Titr"/>
          <w:b/>
          <w:bCs/>
          <w:color w:val="C00000"/>
          <w:sz w:val="36"/>
          <w:szCs w:val="36"/>
        </w:rPr>
        <w:t xml:space="preserve"> </w:t>
      </w:r>
      <w:r w:rsidRPr="00DC57C1">
        <w:rPr>
          <w:rFonts w:ascii="BTitrBold" w:cs="B Titr" w:hint="cs"/>
          <w:b/>
          <w:bCs/>
          <w:color w:val="C00000"/>
          <w:sz w:val="36"/>
          <w:szCs w:val="36"/>
          <w:rtl/>
        </w:rPr>
        <w:t>اختصارات</w:t>
      </w:r>
      <w:r w:rsidRPr="00DC57C1">
        <w:rPr>
          <w:rFonts w:ascii="BTitrBold" w:cs="B Titr"/>
          <w:b/>
          <w:bCs/>
          <w:color w:val="C00000"/>
          <w:sz w:val="36"/>
          <w:szCs w:val="36"/>
        </w:rPr>
        <w:t xml:space="preserve"> </w:t>
      </w:r>
      <w:r w:rsidRPr="00DC57C1">
        <w:rPr>
          <w:rFonts w:ascii="BTitrBold" w:cs="B Titr" w:hint="cs"/>
          <w:b/>
          <w:bCs/>
          <w:color w:val="C00000"/>
          <w:sz w:val="36"/>
          <w:szCs w:val="36"/>
          <w:rtl/>
        </w:rPr>
        <w:t>مجاز</w:t>
      </w:r>
      <w:r w:rsidRPr="00DC57C1">
        <w:rPr>
          <w:rFonts w:ascii="BTitrBold" w:cs="B Titr"/>
          <w:b/>
          <w:bCs/>
          <w:color w:val="C00000"/>
          <w:sz w:val="36"/>
          <w:szCs w:val="36"/>
        </w:rPr>
        <w:t xml:space="preserve"> </w:t>
      </w:r>
      <w:r w:rsidRPr="00DC57C1">
        <w:rPr>
          <w:rFonts w:ascii="BTitrBold" w:cs="B Titr" w:hint="cs"/>
          <w:b/>
          <w:bCs/>
          <w:color w:val="C00000"/>
          <w:sz w:val="36"/>
          <w:szCs w:val="36"/>
          <w:rtl/>
        </w:rPr>
        <w:t>به</w:t>
      </w:r>
      <w:r w:rsidRPr="00DC57C1">
        <w:rPr>
          <w:rFonts w:ascii="BTitrBold" w:cs="B Titr"/>
          <w:b/>
          <w:bCs/>
          <w:color w:val="C00000"/>
          <w:sz w:val="36"/>
          <w:szCs w:val="36"/>
        </w:rPr>
        <w:t xml:space="preserve"> </w:t>
      </w:r>
      <w:r w:rsidRPr="00DC57C1">
        <w:rPr>
          <w:rFonts w:ascii="BTitrBold" w:cs="B Titr" w:hint="cs"/>
          <w:b/>
          <w:bCs/>
          <w:color w:val="C00000"/>
          <w:sz w:val="36"/>
          <w:szCs w:val="36"/>
          <w:rtl/>
        </w:rPr>
        <w:t>استفاده</w:t>
      </w:r>
      <w:r w:rsidRPr="00DC57C1">
        <w:rPr>
          <w:rFonts w:ascii="BTitrBold" w:cs="B Titr"/>
          <w:b/>
          <w:bCs/>
          <w:color w:val="C00000"/>
          <w:sz w:val="36"/>
          <w:szCs w:val="36"/>
        </w:rPr>
        <w:t xml:space="preserve"> </w:t>
      </w:r>
      <w:r w:rsidRPr="00DC57C1">
        <w:rPr>
          <w:rFonts w:ascii="BTitrBold" w:cs="B Titr" w:hint="cs"/>
          <w:b/>
          <w:bCs/>
          <w:color w:val="C00000"/>
          <w:sz w:val="36"/>
          <w:szCs w:val="36"/>
          <w:rtl/>
        </w:rPr>
        <w:t>در</w:t>
      </w:r>
      <w:r w:rsidRPr="00DC57C1">
        <w:rPr>
          <w:rFonts w:ascii="BTitrBold" w:cs="B Titr"/>
          <w:b/>
          <w:bCs/>
          <w:color w:val="C00000"/>
          <w:sz w:val="36"/>
          <w:szCs w:val="36"/>
        </w:rPr>
        <w:t xml:space="preserve"> </w:t>
      </w:r>
      <w:r w:rsidRPr="00DC57C1">
        <w:rPr>
          <w:rFonts w:ascii="BTitrBold" w:cs="B Titr" w:hint="cs"/>
          <w:b/>
          <w:bCs/>
          <w:color w:val="C00000"/>
          <w:sz w:val="36"/>
          <w:szCs w:val="36"/>
          <w:rtl/>
        </w:rPr>
        <w:t>پرونده</w:t>
      </w:r>
      <w:r w:rsidRPr="00DC57C1">
        <w:rPr>
          <w:rFonts w:ascii="BTitrBold" w:cs="B Titr"/>
          <w:b/>
          <w:bCs/>
          <w:color w:val="C00000"/>
          <w:sz w:val="36"/>
          <w:szCs w:val="36"/>
        </w:rPr>
        <w:t xml:space="preserve"> </w:t>
      </w:r>
      <w:r w:rsidRPr="00DC57C1">
        <w:rPr>
          <w:rFonts w:ascii="BTitrBold" w:cs="B Titr" w:hint="cs"/>
          <w:b/>
          <w:bCs/>
          <w:color w:val="C00000"/>
          <w:sz w:val="36"/>
          <w:szCs w:val="36"/>
          <w:rtl/>
        </w:rPr>
        <w:t>بیماران</w:t>
      </w:r>
      <w:r w:rsidRPr="00DC57C1">
        <w:rPr>
          <w:rFonts w:ascii="BTitrBold" w:cs="B Titr"/>
          <w:b/>
          <w:bCs/>
          <w:color w:val="C00000"/>
          <w:sz w:val="36"/>
          <w:szCs w:val="36"/>
        </w:rPr>
        <w:t xml:space="preserve"> </w:t>
      </w:r>
    </w:p>
    <w:p w:rsidR="0035119B" w:rsidRDefault="00AC4697" w:rsidP="002A7699">
      <w:pPr>
        <w:bidi/>
        <w:spacing w:line="240" w:lineRule="auto"/>
        <w:jc w:val="center"/>
        <w:rPr>
          <w:rFonts w:ascii="BTitrBold" w:cs="BTitrBold"/>
          <w:b/>
          <w:bCs/>
          <w:sz w:val="23"/>
          <w:szCs w:val="23"/>
          <w:rtl/>
          <w:lang w:bidi="fa-IR"/>
        </w:rPr>
      </w:pPr>
      <w:r>
        <w:rPr>
          <w:rFonts w:ascii="BTitrBold" w:cs="B Titr" w:hint="cs"/>
          <w:b/>
          <w:bCs/>
          <w:color w:val="C00000"/>
          <w:sz w:val="36"/>
          <w:szCs w:val="36"/>
          <w:rtl/>
          <w:lang w:bidi="fa-IR"/>
        </w:rPr>
        <w:t>مركز آموزشي درماني كمالي</w:t>
      </w:r>
      <w:bookmarkStart w:id="0" w:name="_GoBack"/>
      <w:bookmarkEnd w:id="0"/>
    </w:p>
    <w:tbl>
      <w:tblPr>
        <w:tblStyle w:val="TableGrid"/>
        <w:bidiVisual/>
        <w:tblW w:w="0" w:type="auto"/>
        <w:tblInd w:w="204" w:type="dxa"/>
        <w:tblLook w:val="04A0" w:firstRow="1" w:lastRow="0" w:firstColumn="1" w:lastColumn="0" w:noHBand="0" w:noVBand="1"/>
      </w:tblPr>
      <w:tblGrid>
        <w:gridCol w:w="2694"/>
        <w:gridCol w:w="3486"/>
        <w:gridCol w:w="3459"/>
      </w:tblGrid>
      <w:tr w:rsidR="0035119B" w:rsidTr="00DC57C1">
        <w:tc>
          <w:tcPr>
            <w:tcW w:w="2694" w:type="dxa"/>
            <w:shd w:val="clear" w:color="auto" w:fill="FDE9D9" w:themeFill="accent6" w:themeFillTint="33"/>
          </w:tcPr>
          <w:p w:rsidR="0035119B" w:rsidRPr="00C12D7F" w:rsidRDefault="000336E2" w:rsidP="00C12D7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C12D7F">
              <w:rPr>
                <w:rFonts w:cs="B Titr" w:hint="cs"/>
                <w:sz w:val="32"/>
                <w:szCs w:val="32"/>
                <w:rtl/>
                <w:lang w:bidi="fa-IR"/>
              </w:rPr>
              <w:t>علامت اختصاري</w:t>
            </w:r>
          </w:p>
        </w:tc>
        <w:tc>
          <w:tcPr>
            <w:tcW w:w="3486" w:type="dxa"/>
            <w:shd w:val="clear" w:color="auto" w:fill="FDE9D9" w:themeFill="accent6" w:themeFillTint="33"/>
          </w:tcPr>
          <w:p w:rsidR="0035119B" w:rsidRPr="00C12D7F" w:rsidRDefault="000336E2" w:rsidP="00C12D7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C12D7F">
              <w:rPr>
                <w:rFonts w:cs="B Titr" w:hint="cs"/>
                <w:sz w:val="32"/>
                <w:szCs w:val="32"/>
                <w:rtl/>
                <w:lang w:bidi="fa-IR"/>
              </w:rPr>
              <w:t>معادل انگليسي</w:t>
            </w:r>
          </w:p>
        </w:tc>
        <w:tc>
          <w:tcPr>
            <w:tcW w:w="3459" w:type="dxa"/>
            <w:shd w:val="clear" w:color="auto" w:fill="FDE9D9" w:themeFill="accent6" w:themeFillTint="33"/>
          </w:tcPr>
          <w:p w:rsidR="0035119B" w:rsidRPr="00C12D7F" w:rsidRDefault="000336E2" w:rsidP="00C12D7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C12D7F">
              <w:rPr>
                <w:rFonts w:cs="B Titr" w:hint="cs"/>
                <w:sz w:val="32"/>
                <w:szCs w:val="32"/>
                <w:rtl/>
                <w:lang w:bidi="fa-IR"/>
              </w:rPr>
              <w:t>معادل فارسي</w:t>
            </w:r>
          </w:p>
        </w:tc>
      </w:tr>
      <w:tr w:rsidR="0035119B" w:rsidTr="00DC57C1">
        <w:tc>
          <w:tcPr>
            <w:tcW w:w="2694" w:type="dxa"/>
          </w:tcPr>
          <w:p w:rsidR="0035119B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IM</w:t>
            </w:r>
          </w:p>
        </w:tc>
        <w:tc>
          <w:tcPr>
            <w:tcW w:w="3486" w:type="dxa"/>
          </w:tcPr>
          <w:p w:rsidR="0035119B" w:rsidRPr="00C12D7F" w:rsidRDefault="00667A45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TimesNewRomanPS-BoldMT" w:hAnsi="TimesNewRomanPS-BoldMT" w:cs="B Nazanin"/>
                <w:sz w:val="26"/>
                <w:szCs w:val="26"/>
              </w:rPr>
              <w:t>intramuscular</w:t>
            </w:r>
          </w:p>
        </w:tc>
        <w:tc>
          <w:tcPr>
            <w:tcW w:w="3459" w:type="dxa"/>
          </w:tcPr>
          <w:p w:rsidR="0035119B" w:rsidRPr="00C12D7F" w:rsidRDefault="00667A45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داخل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عضلانی</w:t>
            </w:r>
          </w:p>
        </w:tc>
      </w:tr>
      <w:tr w:rsidR="0035119B" w:rsidTr="00DC57C1">
        <w:tc>
          <w:tcPr>
            <w:tcW w:w="2694" w:type="dxa"/>
          </w:tcPr>
          <w:p w:rsidR="0035119B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IV</w:t>
            </w:r>
          </w:p>
        </w:tc>
        <w:tc>
          <w:tcPr>
            <w:tcW w:w="3486" w:type="dxa"/>
          </w:tcPr>
          <w:p w:rsidR="0035119B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intravenous</w:t>
            </w:r>
          </w:p>
        </w:tc>
        <w:tc>
          <w:tcPr>
            <w:tcW w:w="3459" w:type="dxa"/>
          </w:tcPr>
          <w:p w:rsidR="0035119B" w:rsidRPr="00C12D7F" w:rsidRDefault="00667A45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داخل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وریدي</w:t>
            </w:r>
          </w:p>
        </w:tc>
      </w:tr>
      <w:tr w:rsidR="0035119B" w:rsidTr="00DC57C1">
        <w:tc>
          <w:tcPr>
            <w:tcW w:w="2694" w:type="dxa"/>
          </w:tcPr>
          <w:p w:rsidR="0035119B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KVO</w:t>
            </w:r>
          </w:p>
        </w:tc>
        <w:tc>
          <w:tcPr>
            <w:tcW w:w="3486" w:type="dxa"/>
          </w:tcPr>
          <w:p w:rsidR="0035119B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keep vein open</w:t>
            </w:r>
          </w:p>
        </w:tc>
        <w:tc>
          <w:tcPr>
            <w:tcW w:w="3459" w:type="dxa"/>
          </w:tcPr>
          <w:p w:rsidR="0035119B" w:rsidRPr="00C12D7F" w:rsidRDefault="00667A45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رگ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را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باز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نگهدارید</w:t>
            </w:r>
          </w:p>
        </w:tc>
      </w:tr>
      <w:tr w:rsidR="0035119B" w:rsidTr="00DC57C1">
        <w:tc>
          <w:tcPr>
            <w:tcW w:w="2694" w:type="dxa"/>
          </w:tcPr>
          <w:p w:rsidR="0035119B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Oint</w:t>
            </w:r>
          </w:p>
        </w:tc>
        <w:tc>
          <w:tcPr>
            <w:tcW w:w="3486" w:type="dxa"/>
          </w:tcPr>
          <w:p w:rsidR="0035119B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ointment</w:t>
            </w:r>
          </w:p>
        </w:tc>
        <w:tc>
          <w:tcPr>
            <w:tcW w:w="3459" w:type="dxa"/>
          </w:tcPr>
          <w:p w:rsidR="0035119B" w:rsidRPr="00C12D7F" w:rsidRDefault="00667A45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پماد</w:t>
            </w:r>
          </w:p>
        </w:tc>
      </w:tr>
      <w:tr w:rsidR="0035119B" w:rsidTr="00DC57C1">
        <w:tc>
          <w:tcPr>
            <w:tcW w:w="2694" w:type="dxa"/>
          </w:tcPr>
          <w:p w:rsidR="0035119B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PRN</w:t>
            </w:r>
          </w:p>
        </w:tc>
        <w:tc>
          <w:tcPr>
            <w:tcW w:w="3486" w:type="dxa"/>
          </w:tcPr>
          <w:p w:rsidR="0035119B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when needed</w:t>
            </w:r>
          </w:p>
        </w:tc>
        <w:tc>
          <w:tcPr>
            <w:tcW w:w="3459" w:type="dxa"/>
          </w:tcPr>
          <w:p w:rsidR="0035119B" w:rsidRPr="00C12D7F" w:rsidRDefault="00667A45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در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صورت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لزوم</w:t>
            </w:r>
          </w:p>
        </w:tc>
      </w:tr>
      <w:tr w:rsidR="0035119B" w:rsidTr="00DC57C1">
        <w:tc>
          <w:tcPr>
            <w:tcW w:w="2694" w:type="dxa"/>
          </w:tcPr>
          <w:p w:rsidR="0035119B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q</w:t>
            </w:r>
          </w:p>
        </w:tc>
        <w:tc>
          <w:tcPr>
            <w:tcW w:w="3486" w:type="dxa"/>
          </w:tcPr>
          <w:p w:rsidR="0035119B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every</w:t>
            </w:r>
          </w:p>
        </w:tc>
        <w:tc>
          <w:tcPr>
            <w:tcW w:w="3459" w:type="dxa"/>
          </w:tcPr>
          <w:p w:rsidR="0035119B" w:rsidRPr="00C12D7F" w:rsidRDefault="00667A45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هر</w:t>
            </w:r>
          </w:p>
        </w:tc>
      </w:tr>
      <w:tr w:rsidR="0035119B" w:rsidTr="00DC57C1">
        <w:tc>
          <w:tcPr>
            <w:tcW w:w="2694" w:type="dxa"/>
          </w:tcPr>
          <w:p w:rsidR="0035119B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qd</w:t>
            </w:r>
          </w:p>
        </w:tc>
        <w:tc>
          <w:tcPr>
            <w:tcW w:w="3486" w:type="dxa"/>
          </w:tcPr>
          <w:p w:rsidR="0035119B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every day</w:t>
            </w:r>
          </w:p>
        </w:tc>
        <w:tc>
          <w:tcPr>
            <w:tcW w:w="3459" w:type="dxa"/>
          </w:tcPr>
          <w:p w:rsidR="0035119B" w:rsidRPr="00C12D7F" w:rsidRDefault="00667A45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هر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روز</w:t>
            </w:r>
          </w:p>
        </w:tc>
      </w:tr>
      <w:tr w:rsidR="00667A45" w:rsidTr="00DC57C1">
        <w:tc>
          <w:tcPr>
            <w:tcW w:w="2694" w:type="dxa"/>
          </w:tcPr>
          <w:p w:rsidR="00667A45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qh</w:t>
            </w:r>
          </w:p>
        </w:tc>
        <w:tc>
          <w:tcPr>
            <w:tcW w:w="3486" w:type="dxa"/>
          </w:tcPr>
          <w:p w:rsidR="00667A45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every hour</w:t>
            </w:r>
          </w:p>
        </w:tc>
        <w:tc>
          <w:tcPr>
            <w:tcW w:w="3459" w:type="dxa"/>
          </w:tcPr>
          <w:p w:rsidR="00667A45" w:rsidRPr="00C12D7F" w:rsidRDefault="00667A45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هر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ساعت</w:t>
            </w:r>
          </w:p>
        </w:tc>
      </w:tr>
      <w:tr w:rsidR="00667A45" w:rsidTr="00DC57C1">
        <w:tc>
          <w:tcPr>
            <w:tcW w:w="2694" w:type="dxa"/>
          </w:tcPr>
          <w:p w:rsidR="00667A45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q2h</w:t>
            </w:r>
          </w:p>
        </w:tc>
        <w:tc>
          <w:tcPr>
            <w:tcW w:w="3486" w:type="dxa"/>
          </w:tcPr>
          <w:p w:rsidR="00667A45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every 2 hours</w:t>
            </w:r>
          </w:p>
        </w:tc>
        <w:tc>
          <w:tcPr>
            <w:tcW w:w="3459" w:type="dxa"/>
          </w:tcPr>
          <w:p w:rsidR="00667A45" w:rsidRPr="00C12D7F" w:rsidRDefault="00667A45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هر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2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ساعت</w:t>
            </w:r>
          </w:p>
        </w:tc>
      </w:tr>
      <w:tr w:rsidR="00667A45" w:rsidTr="00DC57C1">
        <w:tc>
          <w:tcPr>
            <w:tcW w:w="2694" w:type="dxa"/>
          </w:tcPr>
          <w:p w:rsidR="00667A45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q4h</w:t>
            </w:r>
          </w:p>
        </w:tc>
        <w:tc>
          <w:tcPr>
            <w:tcW w:w="3486" w:type="dxa"/>
          </w:tcPr>
          <w:p w:rsidR="00667A45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every 4 hours</w:t>
            </w:r>
          </w:p>
        </w:tc>
        <w:tc>
          <w:tcPr>
            <w:tcW w:w="3459" w:type="dxa"/>
          </w:tcPr>
          <w:p w:rsidR="00667A45" w:rsidRPr="00C12D7F" w:rsidRDefault="00667A45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هر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4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ساعت</w:t>
            </w:r>
          </w:p>
        </w:tc>
      </w:tr>
      <w:tr w:rsidR="00667A45" w:rsidTr="00DC57C1">
        <w:tc>
          <w:tcPr>
            <w:tcW w:w="2694" w:type="dxa"/>
          </w:tcPr>
          <w:p w:rsidR="00667A45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qhs</w:t>
            </w:r>
          </w:p>
        </w:tc>
        <w:tc>
          <w:tcPr>
            <w:tcW w:w="3486" w:type="dxa"/>
          </w:tcPr>
          <w:p w:rsidR="00667A45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every night at bedtime</w:t>
            </w:r>
          </w:p>
        </w:tc>
        <w:tc>
          <w:tcPr>
            <w:tcW w:w="3459" w:type="dxa"/>
          </w:tcPr>
          <w:p w:rsidR="00667A45" w:rsidRPr="00C12D7F" w:rsidRDefault="00667A45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هر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شب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هنگام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خواب</w:t>
            </w:r>
          </w:p>
        </w:tc>
      </w:tr>
      <w:tr w:rsidR="00667A45" w:rsidTr="00DC57C1">
        <w:tc>
          <w:tcPr>
            <w:tcW w:w="2694" w:type="dxa"/>
          </w:tcPr>
          <w:p w:rsidR="00667A45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qid</w:t>
            </w:r>
          </w:p>
        </w:tc>
        <w:tc>
          <w:tcPr>
            <w:tcW w:w="3486" w:type="dxa"/>
          </w:tcPr>
          <w:p w:rsidR="00667A45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four times a day</w:t>
            </w:r>
          </w:p>
        </w:tc>
        <w:tc>
          <w:tcPr>
            <w:tcW w:w="3459" w:type="dxa"/>
          </w:tcPr>
          <w:p w:rsidR="00667A45" w:rsidRPr="00C12D7F" w:rsidRDefault="00667A45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/>
                <w:sz w:val="26"/>
                <w:szCs w:val="26"/>
              </w:rPr>
              <w:t>4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بار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در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روز</w:t>
            </w:r>
          </w:p>
        </w:tc>
      </w:tr>
      <w:tr w:rsidR="00667A45" w:rsidTr="00DC57C1">
        <w:tc>
          <w:tcPr>
            <w:tcW w:w="2694" w:type="dxa"/>
          </w:tcPr>
          <w:p w:rsidR="00667A45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SC</w:t>
            </w:r>
          </w:p>
        </w:tc>
        <w:tc>
          <w:tcPr>
            <w:tcW w:w="3486" w:type="dxa"/>
          </w:tcPr>
          <w:p w:rsidR="00667A45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subcutaneous</w:t>
            </w:r>
          </w:p>
        </w:tc>
        <w:tc>
          <w:tcPr>
            <w:tcW w:w="3459" w:type="dxa"/>
          </w:tcPr>
          <w:p w:rsidR="00667A45" w:rsidRPr="00C12D7F" w:rsidRDefault="00667A45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زیرجلدي</w:t>
            </w:r>
          </w:p>
        </w:tc>
      </w:tr>
      <w:tr w:rsidR="00667A45" w:rsidTr="00DC57C1">
        <w:tc>
          <w:tcPr>
            <w:tcW w:w="2694" w:type="dxa"/>
          </w:tcPr>
          <w:p w:rsidR="00667A45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sta</w:t>
            </w:r>
            <w:r w:rsidR="00F62BC7" w:rsidRPr="00505846">
              <w:rPr>
                <w:rFonts w:ascii="TimesNewRomanPS-BoldMT" w:hAnsi="TimesNewRomanPS-BoldMT" w:cs="B Nazanin"/>
                <w:sz w:val="26"/>
                <w:szCs w:val="26"/>
              </w:rPr>
              <w:t>t</w:t>
            </w:r>
          </w:p>
        </w:tc>
        <w:tc>
          <w:tcPr>
            <w:tcW w:w="3486" w:type="dxa"/>
          </w:tcPr>
          <w:p w:rsidR="00667A45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at once</w:t>
            </w:r>
          </w:p>
        </w:tc>
        <w:tc>
          <w:tcPr>
            <w:tcW w:w="3459" w:type="dxa"/>
          </w:tcPr>
          <w:p w:rsidR="00667A45" w:rsidRPr="00C12D7F" w:rsidRDefault="00667A45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فوري</w:t>
            </w:r>
          </w:p>
        </w:tc>
      </w:tr>
      <w:tr w:rsidR="00667A45" w:rsidTr="00DC57C1">
        <w:tc>
          <w:tcPr>
            <w:tcW w:w="2694" w:type="dxa"/>
          </w:tcPr>
          <w:p w:rsidR="00667A45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supp</w:t>
            </w:r>
          </w:p>
        </w:tc>
        <w:tc>
          <w:tcPr>
            <w:tcW w:w="3486" w:type="dxa"/>
          </w:tcPr>
          <w:p w:rsidR="00667A45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suppository</w:t>
            </w:r>
          </w:p>
        </w:tc>
        <w:tc>
          <w:tcPr>
            <w:tcW w:w="3459" w:type="dxa"/>
          </w:tcPr>
          <w:p w:rsidR="00667A45" w:rsidRPr="00C12D7F" w:rsidRDefault="00667A45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شیاف</w:t>
            </w:r>
          </w:p>
        </w:tc>
      </w:tr>
      <w:tr w:rsidR="00667A45" w:rsidTr="00DC57C1">
        <w:tc>
          <w:tcPr>
            <w:tcW w:w="2694" w:type="dxa"/>
          </w:tcPr>
          <w:p w:rsidR="00667A45" w:rsidRPr="00505846" w:rsidRDefault="00667A45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syr</w:t>
            </w:r>
          </w:p>
        </w:tc>
        <w:tc>
          <w:tcPr>
            <w:tcW w:w="3486" w:type="dxa"/>
          </w:tcPr>
          <w:p w:rsidR="00667A45" w:rsidRPr="00505846" w:rsidRDefault="005B424E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syrup</w:t>
            </w:r>
          </w:p>
        </w:tc>
        <w:tc>
          <w:tcPr>
            <w:tcW w:w="3459" w:type="dxa"/>
          </w:tcPr>
          <w:p w:rsidR="00667A45" w:rsidRPr="00C12D7F" w:rsidRDefault="005B424E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شربت</w:t>
            </w:r>
          </w:p>
        </w:tc>
      </w:tr>
      <w:tr w:rsidR="00667A45" w:rsidTr="00DC57C1">
        <w:tc>
          <w:tcPr>
            <w:tcW w:w="2694" w:type="dxa"/>
          </w:tcPr>
          <w:p w:rsidR="00667A45" w:rsidRPr="00505846" w:rsidRDefault="005B424E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tab</w:t>
            </w:r>
          </w:p>
        </w:tc>
        <w:tc>
          <w:tcPr>
            <w:tcW w:w="3486" w:type="dxa"/>
          </w:tcPr>
          <w:p w:rsidR="00667A45" w:rsidRPr="00505846" w:rsidRDefault="005B424E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tablet</w:t>
            </w:r>
          </w:p>
        </w:tc>
        <w:tc>
          <w:tcPr>
            <w:tcW w:w="3459" w:type="dxa"/>
          </w:tcPr>
          <w:p w:rsidR="00667A45" w:rsidRPr="00C12D7F" w:rsidRDefault="005B424E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قرص</w:t>
            </w:r>
          </w:p>
        </w:tc>
      </w:tr>
      <w:tr w:rsidR="00667A45" w:rsidTr="00DC57C1">
        <w:tc>
          <w:tcPr>
            <w:tcW w:w="2694" w:type="dxa"/>
          </w:tcPr>
          <w:p w:rsidR="00667A45" w:rsidRPr="00505846" w:rsidRDefault="003A1D28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Tid</w:t>
            </w:r>
          </w:p>
        </w:tc>
        <w:tc>
          <w:tcPr>
            <w:tcW w:w="3486" w:type="dxa"/>
          </w:tcPr>
          <w:p w:rsidR="00667A45" w:rsidRPr="00505846" w:rsidRDefault="003A1D28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tree times a day</w:t>
            </w:r>
          </w:p>
        </w:tc>
        <w:tc>
          <w:tcPr>
            <w:tcW w:w="3459" w:type="dxa"/>
          </w:tcPr>
          <w:p w:rsidR="00667A45" w:rsidRPr="00C12D7F" w:rsidRDefault="003A1D28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/>
                <w:sz w:val="26"/>
                <w:szCs w:val="26"/>
              </w:rPr>
              <w:t xml:space="preserve">3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بار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در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روز</w:t>
            </w:r>
          </w:p>
        </w:tc>
      </w:tr>
      <w:tr w:rsidR="00667A45" w:rsidTr="00DC57C1">
        <w:tc>
          <w:tcPr>
            <w:tcW w:w="2694" w:type="dxa"/>
          </w:tcPr>
          <w:p w:rsidR="00667A45" w:rsidRPr="00505846" w:rsidRDefault="003A1D28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kg</w:t>
            </w:r>
          </w:p>
        </w:tc>
        <w:tc>
          <w:tcPr>
            <w:tcW w:w="3486" w:type="dxa"/>
          </w:tcPr>
          <w:p w:rsidR="00667A45" w:rsidRPr="00505846" w:rsidRDefault="003A1D28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kilogram</w:t>
            </w:r>
          </w:p>
        </w:tc>
        <w:tc>
          <w:tcPr>
            <w:tcW w:w="3459" w:type="dxa"/>
          </w:tcPr>
          <w:p w:rsidR="00667A45" w:rsidRPr="00C12D7F" w:rsidRDefault="003A1D28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کیلو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گرم</w:t>
            </w:r>
          </w:p>
        </w:tc>
      </w:tr>
      <w:tr w:rsidR="00667A45" w:rsidTr="00DC57C1">
        <w:tc>
          <w:tcPr>
            <w:tcW w:w="2694" w:type="dxa"/>
          </w:tcPr>
          <w:p w:rsidR="00667A45" w:rsidRPr="00505846" w:rsidRDefault="003A1D28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mg</w:t>
            </w:r>
          </w:p>
        </w:tc>
        <w:tc>
          <w:tcPr>
            <w:tcW w:w="3486" w:type="dxa"/>
          </w:tcPr>
          <w:p w:rsidR="00667A45" w:rsidRPr="00505846" w:rsidRDefault="003A1D28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milligram</w:t>
            </w:r>
          </w:p>
        </w:tc>
        <w:tc>
          <w:tcPr>
            <w:tcW w:w="3459" w:type="dxa"/>
          </w:tcPr>
          <w:p w:rsidR="00667A45" w:rsidRPr="00C12D7F" w:rsidRDefault="003A1D28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میلی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گرم</w:t>
            </w:r>
          </w:p>
        </w:tc>
      </w:tr>
      <w:tr w:rsidR="00667A45" w:rsidTr="00DC57C1">
        <w:tc>
          <w:tcPr>
            <w:tcW w:w="2694" w:type="dxa"/>
          </w:tcPr>
          <w:p w:rsidR="00667A45" w:rsidRPr="00505846" w:rsidRDefault="003A1D28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ml</w:t>
            </w:r>
          </w:p>
        </w:tc>
        <w:tc>
          <w:tcPr>
            <w:tcW w:w="3486" w:type="dxa"/>
          </w:tcPr>
          <w:p w:rsidR="00667A45" w:rsidRPr="00505846" w:rsidRDefault="003A1D28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milliliter</w:t>
            </w:r>
          </w:p>
        </w:tc>
        <w:tc>
          <w:tcPr>
            <w:tcW w:w="3459" w:type="dxa"/>
          </w:tcPr>
          <w:p w:rsidR="00667A45" w:rsidRPr="00C12D7F" w:rsidRDefault="003A1D28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میلی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لیتر</w:t>
            </w:r>
          </w:p>
        </w:tc>
      </w:tr>
      <w:tr w:rsidR="00667A45" w:rsidTr="00DC57C1">
        <w:tc>
          <w:tcPr>
            <w:tcW w:w="2694" w:type="dxa"/>
          </w:tcPr>
          <w:p w:rsidR="00667A45" w:rsidRPr="00505846" w:rsidRDefault="003A1D28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BM</w:t>
            </w:r>
          </w:p>
        </w:tc>
        <w:tc>
          <w:tcPr>
            <w:tcW w:w="3486" w:type="dxa"/>
          </w:tcPr>
          <w:p w:rsidR="00667A45" w:rsidRPr="00505846" w:rsidRDefault="003A1D28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bowel movement</w:t>
            </w:r>
          </w:p>
        </w:tc>
        <w:tc>
          <w:tcPr>
            <w:tcW w:w="3459" w:type="dxa"/>
          </w:tcPr>
          <w:p w:rsidR="00667A45" w:rsidRPr="00C12D7F" w:rsidRDefault="003A1D28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اجابت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مزاج</w:t>
            </w:r>
          </w:p>
        </w:tc>
      </w:tr>
      <w:tr w:rsidR="00667A45" w:rsidTr="00DC57C1">
        <w:tc>
          <w:tcPr>
            <w:tcW w:w="2694" w:type="dxa"/>
          </w:tcPr>
          <w:p w:rsidR="00667A45" w:rsidRPr="00505846" w:rsidRDefault="003A1D28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BP</w:t>
            </w:r>
          </w:p>
        </w:tc>
        <w:tc>
          <w:tcPr>
            <w:tcW w:w="3486" w:type="dxa"/>
          </w:tcPr>
          <w:p w:rsidR="00667A45" w:rsidRPr="00505846" w:rsidRDefault="003A1D28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blood pressure</w:t>
            </w:r>
          </w:p>
        </w:tc>
        <w:tc>
          <w:tcPr>
            <w:tcW w:w="3459" w:type="dxa"/>
          </w:tcPr>
          <w:p w:rsidR="00667A45" w:rsidRPr="00C12D7F" w:rsidRDefault="003A1D28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فشار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خون</w:t>
            </w:r>
          </w:p>
        </w:tc>
      </w:tr>
      <w:tr w:rsidR="003A1D28" w:rsidTr="00DC57C1">
        <w:tc>
          <w:tcPr>
            <w:tcW w:w="2694" w:type="dxa"/>
          </w:tcPr>
          <w:p w:rsidR="003A1D28" w:rsidRPr="00505846" w:rsidRDefault="003A1D28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BR</w:t>
            </w:r>
          </w:p>
        </w:tc>
        <w:tc>
          <w:tcPr>
            <w:tcW w:w="3486" w:type="dxa"/>
          </w:tcPr>
          <w:p w:rsidR="003A1D28" w:rsidRPr="00505846" w:rsidRDefault="003A1D28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bed rest</w:t>
            </w:r>
          </w:p>
        </w:tc>
        <w:tc>
          <w:tcPr>
            <w:tcW w:w="3459" w:type="dxa"/>
          </w:tcPr>
          <w:p w:rsidR="003A1D28" w:rsidRPr="00C12D7F" w:rsidRDefault="003A1D28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استراحت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در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تخت</w:t>
            </w:r>
          </w:p>
        </w:tc>
      </w:tr>
      <w:tr w:rsidR="003A1D28" w:rsidTr="00DC57C1">
        <w:tc>
          <w:tcPr>
            <w:tcW w:w="2694" w:type="dxa"/>
          </w:tcPr>
          <w:p w:rsidR="003A1D28" w:rsidRPr="00505846" w:rsidRDefault="00280312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CBR</w:t>
            </w:r>
          </w:p>
        </w:tc>
        <w:tc>
          <w:tcPr>
            <w:tcW w:w="3486" w:type="dxa"/>
          </w:tcPr>
          <w:p w:rsidR="003A1D28" w:rsidRPr="00505846" w:rsidRDefault="00280312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complete bed rest</w:t>
            </w:r>
          </w:p>
        </w:tc>
        <w:tc>
          <w:tcPr>
            <w:tcW w:w="3459" w:type="dxa"/>
          </w:tcPr>
          <w:p w:rsidR="003A1D28" w:rsidRPr="00C12D7F" w:rsidRDefault="00280312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استراحت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مطلق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در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تخت</w:t>
            </w:r>
          </w:p>
        </w:tc>
      </w:tr>
      <w:tr w:rsidR="003A1D28" w:rsidTr="00DC57C1">
        <w:tc>
          <w:tcPr>
            <w:tcW w:w="2694" w:type="dxa"/>
          </w:tcPr>
          <w:p w:rsidR="003A1D28" w:rsidRPr="00505846" w:rsidRDefault="00280312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CBC</w:t>
            </w:r>
          </w:p>
        </w:tc>
        <w:tc>
          <w:tcPr>
            <w:tcW w:w="3486" w:type="dxa"/>
          </w:tcPr>
          <w:p w:rsidR="003A1D28" w:rsidRPr="00505846" w:rsidRDefault="00280312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complete blood count</w:t>
            </w:r>
          </w:p>
        </w:tc>
        <w:tc>
          <w:tcPr>
            <w:tcW w:w="3459" w:type="dxa"/>
          </w:tcPr>
          <w:p w:rsidR="003A1D28" w:rsidRPr="00C12D7F" w:rsidRDefault="00280312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شمارش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کامل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گلبولهاي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خون</w:t>
            </w:r>
          </w:p>
        </w:tc>
      </w:tr>
      <w:tr w:rsidR="003A1D28" w:rsidTr="00DC57C1">
        <w:tc>
          <w:tcPr>
            <w:tcW w:w="2694" w:type="dxa"/>
          </w:tcPr>
          <w:p w:rsidR="003A1D28" w:rsidRPr="00505846" w:rsidRDefault="00280312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CC</w:t>
            </w:r>
          </w:p>
        </w:tc>
        <w:tc>
          <w:tcPr>
            <w:tcW w:w="3486" w:type="dxa"/>
          </w:tcPr>
          <w:p w:rsidR="003A1D28" w:rsidRPr="00505846" w:rsidRDefault="00280312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chief complaint</w:t>
            </w:r>
          </w:p>
        </w:tc>
        <w:tc>
          <w:tcPr>
            <w:tcW w:w="3459" w:type="dxa"/>
          </w:tcPr>
          <w:p w:rsidR="003A1D28" w:rsidRPr="00C12D7F" w:rsidRDefault="00280312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شکایت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اصلی</w:t>
            </w:r>
          </w:p>
        </w:tc>
      </w:tr>
      <w:tr w:rsidR="003A1D28" w:rsidTr="00DC57C1">
        <w:tc>
          <w:tcPr>
            <w:tcW w:w="2694" w:type="dxa"/>
          </w:tcPr>
          <w:p w:rsidR="003A1D28" w:rsidRPr="00505846" w:rsidRDefault="00280312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DX</w:t>
            </w:r>
          </w:p>
        </w:tc>
        <w:tc>
          <w:tcPr>
            <w:tcW w:w="3486" w:type="dxa"/>
          </w:tcPr>
          <w:p w:rsidR="003A1D28" w:rsidRPr="00505846" w:rsidRDefault="00280312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diagnosis</w:t>
            </w:r>
          </w:p>
        </w:tc>
        <w:tc>
          <w:tcPr>
            <w:tcW w:w="3459" w:type="dxa"/>
          </w:tcPr>
          <w:p w:rsidR="003A1D28" w:rsidRPr="00C12D7F" w:rsidRDefault="00280312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تشخیص</w:t>
            </w:r>
          </w:p>
        </w:tc>
      </w:tr>
      <w:tr w:rsidR="003A1D28" w:rsidTr="00DC57C1">
        <w:tc>
          <w:tcPr>
            <w:tcW w:w="2694" w:type="dxa"/>
          </w:tcPr>
          <w:p w:rsidR="003A1D28" w:rsidRPr="00505846" w:rsidRDefault="00280312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ECG/EKG</w:t>
            </w:r>
          </w:p>
        </w:tc>
        <w:tc>
          <w:tcPr>
            <w:tcW w:w="3486" w:type="dxa"/>
          </w:tcPr>
          <w:p w:rsidR="003A1D28" w:rsidRPr="00505846" w:rsidRDefault="00280312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electrocardiogram</w:t>
            </w:r>
          </w:p>
        </w:tc>
        <w:tc>
          <w:tcPr>
            <w:tcW w:w="3459" w:type="dxa"/>
          </w:tcPr>
          <w:p w:rsidR="003A1D28" w:rsidRPr="00C12D7F" w:rsidRDefault="00280312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الکتروکاردیوگرافی</w:t>
            </w:r>
          </w:p>
        </w:tc>
      </w:tr>
      <w:tr w:rsidR="003A1D28" w:rsidTr="00FB1A50"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3A1D28" w:rsidRPr="00505846" w:rsidRDefault="00280312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lastRenderedPageBreak/>
              <w:t>I&amp;O</w:t>
            </w:r>
          </w:p>
        </w:tc>
        <w:tc>
          <w:tcPr>
            <w:tcW w:w="3486" w:type="dxa"/>
            <w:tcBorders>
              <w:bottom w:val="single" w:sz="4" w:space="0" w:color="000000" w:themeColor="text1"/>
            </w:tcBorders>
          </w:tcPr>
          <w:p w:rsidR="003A1D28" w:rsidRPr="00505846" w:rsidRDefault="00280312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intake and output</w:t>
            </w:r>
          </w:p>
        </w:tc>
        <w:tc>
          <w:tcPr>
            <w:tcW w:w="3459" w:type="dxa"/>
            <w:tcBorders>
              <w:bottom w:val="single" w:sz="4" w:space="0" w:color="000000" w:themeColor="text1"/>
            </w:tcBorders>
          </w:tcPr>
          <w:p w:rsidR="003A1D28" w:rsidRPr="00C12D7F" w:rsidRDefault="00280312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مایعات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دریافت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شده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و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دفع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شده</w:t>
            </w:r>
          </w:p>
        </w:tc>
      </w:tr>
      <w:tr w:rsidR="00FB1A50" w:rsidTr="00FB1A50">
        <w:tc>
          <w:tcPr>
            <w:tcW w:w="2694" w:type="dxa"/>
            <w:shd w:val="clear" w:color="auto" w:fill="FDE9D9" w:themeFill="accent6" w:themeFillTint="33"/>
          </w:tcPr>
          <w:p w:rsidR="00FB1A50" w:rsidRPr="00C12D7F" w:rsidRDefault="00FB1A50" w:rsidP="00C66E1B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C12D7F">
              <w:rPr>
                <w:rFonts w:cs="B Titr" w:hint="cs"/>
                <w:sz w:val="32"/>
                <w:szCs w:val="32"/>
                <w:rtl/>
                <w:lang w:bidi="fa-IR"/>
              </w:rPr>
              <w:t>علامت اختصاري</w:t>
            </w:r>
          </w:p>
        </w:tc>
        <w:tc>
          <w:tcPr>
            <w:tcW w:w="3486" w:type="dxa"/>
            <w:shd w:val="clear" w:color="auto" w:fill="FDE9D9" w:themeFill="accent6" w:themeFillTint="33"/>
          </w:tcPr>
          <w:p w:rsidR="00FB1A50" w:rsidRPr="00C12D7F" w:rsidRDefault="00FB1A50" w:rsidP="00C66E1B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C12D7F">
              <w:rPr>
                <w:rFonts w:cs="B Titr" w:hint="cs"/>
                <w:sz w:val="32"/>
                <w:szCs w:val="32"/>
                <w:rtl/>
                <w:lang w:bidi="fa-IR"/>
              </w:rPr>
              <w:t>معادل انگليسي</w:t>
            </w:r>
          </w:p>
        </w:tc>
        <w:tc>
          <w:tcPr>
            <w:tcW w:w="3459" w:type="dxa"/>
            <w:shd w:val="clear" w:color="auto" w:fill="FDE9D9" w:themeFill="accent6" w:themeFillTint="33"/>
          </w:tcPr>
          <w:p w:rsidR="00FB1A50" w:rsidRPr="00C12D7F" w:rsidRDefault="00FB1A50" w:rsidP="00C66E1B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C12D7F">
              <w:rPr>
                <w:rFonts w:cs="B Titr" w:hint="cs"/>
                <w:sz w:val="32"/>
                <w:szCs w:val="32"/>
                <w:rtl/>
                <w:lang w:bidi="fa-IR"/>
              </w:rPr>
              <w:t>معادل فارسي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Lab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laboratory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آزمایشگاه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NPO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nothing by mouth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ممنوعیت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مواد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خوراکی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OOB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out of bed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خارج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از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تخت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OR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operation room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اتاق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عمل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PE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physical examination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معاینات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جسمی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RBC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red blood cell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گلبول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هاي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قرمز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خون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RBR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relative bed rest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استراحت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نسبی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TPR</w:t>
            </w:r>
          </w:p>
        </w:tc>
        <w:tc>
          <w:tcPr>
            <w:tcW w:w="3486" w:type="dxa"/>
          </w:tcPr>
          <w:p w:rsidR="00FB1A50" w:rsidRPr="00505846" w:rsidRDefault="00FB1A50" w:rsidP="00505846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Tempreture pulse</w:t>
            </w:r>
          </w:p>
          <w:p w:rsidR="00FB1A50" w:rsidRPr="00505846" w:rsidRDefault="00FB1A50" w:rsidP="00505846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respiration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درجه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حرارت،نبض،تنفس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U/A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urinalysis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آزمایش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کامل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ادرار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U/C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urine culture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کشت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ادرار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VS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Vital signs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علایم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حیاتی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WBC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white blood cell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گلبول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هاي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سفید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خون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GI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gastrointestinal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معدي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-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روده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اي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GU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genitourinary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تناسلی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-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ادراري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HPI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history of present illness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تاریخچه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بیماري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فعلی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PMH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past medical history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تاریخچه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گذشته</w:t>
            </w:r>
            <w:r w:rsidRPr="00C12D7F">
              <w:rPr>
                <w:rFonts w:ascii="BZarBold" w:cs="B Nazanin"/>
                <w:sz w:val="26"/>
                <w:szCs w:val="26"/>
              </w:rPr>
              <w:t xml:space="preserve"> </w:t>
            </w:r>
            <w:r w:rsidRPr="00C12D7F">
              <w:rPr>
                <w:rFonts w:ascii="BZarBold" w:cs="B Nazanin" w:hint="cs"/>
                <w:sz w:val="26"/>
                <w:szCs w:val="26"/>
                <w:rtl/>
              </w:rPr>
              <w:t>بیماري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Pt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patient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ascii="BZarBold" w:cs="B Nazanin" w:hint="cs"/>
                <w:sz w:val="26"/>
                <w:szCs w:val="26"/>
                <w:rtl/>
              </w:rPr>
              <w:t>مددجو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C.P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Chest pain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درد قفسه سينه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D.p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diffuse parenchymal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سختي در تنفس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TPN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Total parenteral nutritio</w:t>
            </w:r>
            <w:r w:rsidR="002012D7">
              <w:rPr>
                <w:rFonts w:ascii="TimesNewRomanPS-BoldMT" w:hAnsi="TimesNewRomanPS-BoldMT" w:cs="B Nazanin"/>
                <w:sz w:val="26"/>
                <w:szCs w:val="26"/>
              </w:rPr>
              <w:t>n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تغذيه كامل وريدي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TDS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to be taken three times daily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روزي سه مرتبه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BD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twice daily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روزي دو مرتبه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QID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quater in die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روزي چهار مرتبه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HS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at bedtime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شبي يك مرتبه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Daily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Daily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روزي يك مرتبه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Po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by mouth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خوراكي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sl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sublingual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زير زبان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C.pt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 xml:space="preserve">Chest </w:t>
            </w:r>
            <w:r w:rsidRPr="00505846">
              <w:rPr>
                <w:rFonts w:ascii="TimesNewRomanPS-BoldMT" w:hAnsi="TimesNewRomanPS-BoldMT"/>
                <w:i/>
                <w:iCs/>
                <w:sz w:val="26"/>
                <w:szCs w:val="26"/>
              </w:rPr>
              <w:t>physiotherapy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فيزيوتراپي قفسه سينه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IHD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ischaemic heart disease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بيماري ايسكميك قلبي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COPD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Chronic Obstructive Pulmonary Disease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بيماري انسدادي ريوي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ESRD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end-stage renal disease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نارسايي مزمن كليوي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lastRenderedPageBreak/>
              <w:t>CHB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/>
                <w:sz w:val="26"/>
                <w:szCs w:val="26"/>
              </w:rPr>
              <w:t>complete heart block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بلوك كامل قلبي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ACD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anemia of chronic disease</w:t>
            </w:r>
          </w:p>
        </w:tc>
        <w:tc>
          <w:tcPr>
            <w:tcW w:w="3459" w:type="dxa"/>
          </w:tcPr>
          <w:p w:rsidR="00FB1A50" w:rsidRPr="00C12D7F" w:rsidRDefault="0043417C" w:rsidP="0043417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بيماري كم خوني مزمن</w:t>
            </w:r>
          </w:p>
        </w:tc>
      </w:tr>
      <w:tr w:rsidR="00FB1A50" w:rsidTr="00FB1A50"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FBS</w:t>
            </w:r>
          </w:p>
        </w:tc>
        <w:tc>
          <w:tcPr>
            <w:tcW w:w="3486" w:type="dxa"/>
            <w:tcBorders>
              <w:bottom w:val="single" w:sz="4" w:space="0" w:color="000000" w:themeColor="text1"/>
            </w:tcBorders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/>
                <w:sz w:val="26"/>
                <w:szCs w:val="26"/>
              </w:rPr>
              <w:t>fasting blood sugar</w:t>
            </w:r>
          </w:p>
        </w:tc>
        <w:tc>
          <w:tcPr>
            <w:tcW w:w="3459" w:type="dxa"/>
            <w:tcBorders>
              <w:bottom w:val="single" w:sz="4" w:space="0" w:color="000000" w:themeColor="text1"/>
            </w:tcBorders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قند خون ناشتا</w:t>
            </w:r>
          </w:p>
        </w:tc>
      </w:tr>
      <w:tr w:rsidR="00FB1A50" w:rsidTr="00FB1A50">
        <w:tc>
          <w:tcPr>
            <w:tcW w:w="2694" w:type="dxa"/>
            <w:shd w:val="clear" w:color="auto" w:fill="FDE9D9" w:themeFill="accent6" w:themeFillTint="33"/>
          </w:tcPr>
          <w:p w:rsidR="00FB1A50" w:rsidRPr="00C12D7F" w:rsidRDefault="00FB1A50" w:rsidP="00C66E1B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C12D7F">
              <w:rPr>
                <w:rFonts w:cs="B Titr" w:hint="cs"/>
                <w:sz w:val="32"/>
                <w:szCs w:val="32"/>
                <w:rtl/>
                <w:lang w:bidi="fa-IR"/>
              </w:rPr>
              <w:t>علامت اختصاري</w:t>
            </w:r>
          </w:p>
        </w:tc>
        <w:tc>
          <w:tcPr>
            <w:tcW w:w="3486" w:type="dxa"/>
            <w:shd w:val="clear" w:color="auto" w:fill="FDE9D9" w:themeFill="accent6" w:themeFillTint="33"/>
          </w:tcPr>
          <w:p w:rsidR="00FB1A50" w:rsidRPr="00C12D7F" w:rsidRDefault="00FB1A50" w:rsidP="00C66E1B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C12D7F">
              <w:rPr>
                <w:rFonts w:cs="B Titr" w:hint="cs"/>
                <w:sz w:val="32"/>
                <w:szCs w:val="32"/>
                <w:rtl/>
                <w:lang w:bidi="fa-IR"/>
              </w:rPr>
              <w:t>معادل انگليسي</w:t>
            </w:r>
          </w:p>
        </w:tc>
        <w:tc>
          <w:tcPr>
            <w:tcW w:w="3459" w:type="dxa"/>
            <w:shd w:val="clear" w:color="auto" w:fill="FDE9D9" w:themeFill="accent6" w:themeFillTint="33"/>
          </w:tcPr>
          <w:p w:rsidR="00FB1A50" w:rsidRPr="00C12D7F" w:rsidRDefault="00FB1A50" w:rsidP="00C66E1B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C12D7F">
              <w:rPr>
                <w:rFonts w:cs="B Titr" w:hint="cs"/>
                <w:sz w:val="32"/>
                <w:szCs w:val="32"/>
                <w:rtl/>
                <w:lang w:bidi="fa-IR"/>
              </w:rPr>
              <w:t>معادل فارسي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BS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Blood Suger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قند خون غير ناشتا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UTI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urinary tract infection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عفونت ادراري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TUR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transurethral resection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عمل جراحي پروستات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Bph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Benign prostatic hyperplasia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هيپرپلازي خوش خيم پروستات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HR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heart rate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ميزان ضربان قلب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RR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respiratory rate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ميزان تنفس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T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Temperature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درجه حرارت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DM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diabetes mellitus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ديابت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HLD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Hyperlipidemia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افزايش قند خون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PMH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past medical history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تاريخچه قديمي بيماري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DH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Drug History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تاريخچه دارويي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GE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/>
                <w:sz w:val="26"/>
                <w:szCs w:val="26"/>
              </w:rPr>
              <w:t>gastroenteritis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اسهال و استفراغ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F.C</w:t>
            </w:r>
          </w:p>
        </w:tc>
        <w:tc>
          <w:tcPr>
            <w:tcW w:w="3486" w:type="dxa"/>
          </w:tcPr>
          <w:p w:rsidR="00FB1A50" w:rsidRPr="006C18C0" w:rsidRDefault="006C18C0" w:rsidP="00C12D7F">
            <w:pPr>
              <w:bidi/>
              <w:jc w:val="center"/>
              <w:rPr>
                <w:rFonts w:ascii="TimesNewRomanPS-BoldMT" w:hAnsi="TimesNewRomanPS-BoldMT"/>
                <w:sz w:val="26"/>
                <w:szCs w:val="26"/>
                <w:rtl/>
              </w:rPr>
            </w:pPr>
            <w:r w:rsidRPr="006C18C0">
              <w:rPr>
                <w:rFonts w:ascii="TimesNewRomanPS-BoldMT" w:hAnsi="TimesNewRomanPS-BoldMT"/>
                <w:sz w:val="26"/>
                <w:szCs w:val="26"/>
              </w:rPr>
              <w:t>febrile convulsion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تب و تشنج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GIB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Gastrointestinal bleeding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خونريزي دستگاه گوارش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SSS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/>
                <w:sz w:val="26"/>
                <w:szCs w:val="26"/>
              </w:rPr>
              <w:t>Sick sinus syndrome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سندرم سينوس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VPC (PVC)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/>
                <w:sz w:val="26"/>
                <w:szCs w:val="26"/>
              </w:rPr>
              <w:t>ventricular premature contraction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ضربان نابجاي بطني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PAC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/>
                <w:sz w:val="26"/>
                <w:szCs w:val="26"/>
              </w:rPr>
              <w:t>premature atrial contraction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ضربان نابجاي دهليزي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ASD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/>
                <w:sz w:val="26"/>
                <w:szCs w:val="26"/>
              </w:rPr>
              <w:t>atrial septal defect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وجود حفره بين دهليزي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VSD</w:t>
            </w:r>
          </w:p>
        </w:tc>
        <w:tc>
          <w:tcPr>
            <w:tcW w:w="3486" w:type="dxa"/>
          </w:tcPr>
          <w:p w:rsidR="00FB1A50" w:rsidRPr="00505846" w:rsidRDefault="005D6362" w:rsidP="00DC57C1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hyperlink r:id="rId7" w:history="1">
              <w:r w:rsidR="00FB1A50" w:rsidRPr="00505846">
                <w:rPr>
                  <w:rFonts w:ascii="TimesNewRomanPS-BoldMT" w:hAnsi="TimesNewRomanPS-BoldMT" w:cs="B Nazanin"/>
                  <w:sz w:val="26"/>
                  <w:szCs w:val="26"/>
                </w:rPr>
                <w:t xml:space="preserve">Ventricular Septal Defect </w:t>
              </w:r>
            </w:hyperlink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وجود حفره بين بطني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Echo</w:t>
            </w:r>
          </w:p>
        </w:tc>
        <w:tc>
          <w:tcPr>
            <w:tcW w:w="3486" w:type="dxa"/>
          </w:tcPr>
          <w:p w:rsidR="00FB1A50" w:rsidRPr="00505846" w:rsidRDefault="005D6362" w:rsidP="00DC57C1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hyperlink r:id="rId8" w:history="1">
              <w:r w:rsidR="00FB1A50" w:rsidRPr="00505846">
                <w:rPr>
                  <w:rFonts w:ascii="TimesNewRomanPS-BoldMT" w:hAnsi="TimesNewRomanPS-BoldMT" w:cs="B Nazanin"/>
                  <w:sz w:val="26"/>
                  <w:szCs w:val="26"/>
                </w:rPr>
                <w:t>Echocardiography</w:t>
              </w:r>
            </w:hyperlink>
          </w:p>
        </w:tc>
        <w:tc>
          <w:tcPr>
            <w:tcW w:w="3459" w:type="dxa"/>
          </w:tcPr>
          <w:p w:rsidR="00FB1A50" w:rsidRPr="00C12D7F" w:rsidRDefault="00FB1A50" w:rsidP="00C12D7F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اكوكارديوگرافي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MI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/>
                <w:sz w:val="26"/>
                <w:szCs w:val="26"/>
              </w:rPr>
              <w:t>myocardial infarction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انفاركتوس ميوكارد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CVA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/>
                <w:sz w:val="26"/>
                <w:szCs w:val="26"/>
              </w:rPr>
              <w:t>Cerebrovascular accident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سكته مغزي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TIA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/>
                <w:sz w:val="26"/>
                <w:szCs w:val="26"/>
              </w:rPr>
              <w:t>transient ischemic attack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حمله گذاري مغزي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GCS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Glasgow Coma Scale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سطح هوشياري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C.p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  <w:rtl/>
              </w:rPr>
            </w:pPr>
            <w:r w:rsidRPr="00505846">
              <w:rPr>
                <w:rFonts w:ascii="TimesNewRomanPS-BoldMT" w:hAnsi="TimesNewRomanPS-BoldMT" w:cs="B Nazanin"/>
                <w:sz w:val="26"/>
                <w:szCs w:val="26"/>
              </w:rPr>
              <w:t>Change position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2D7F">
              <w:rPr>
                <w:rFonts w:cs="B Nazanin" w:hint="cs"/>
                <w:sz w:val="26"/>
                <w:szCs w:val="26"/>
                <w:rtl/>
                <w:lang w:bidi="fa-IR"/>
              </w:rPr>
              <w:t>تغيير وضعيت</w:t>
            </w:r>
          </w:p>
        </w:tc>
      </w:tr>
      <w:tr w:rsidR="00FB1A50" w:rsidTr="00DC57C1">
        <w:tc>
          <w:tcPr>
            <w:tcW w:w="2694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8F5A4C">
              <w:rPr>
                <w:rFonts w:ascii="TimesNewRomanPS-BoldMT" w:hAnsi="TimesNewRomanPS-BoldMT" w:cs="B Nazanin"/>
                <w:sz w:val="26"/>
                <w:szCs w:val="26"/>
              </w:rPr>
              <w:t>ICH</w:t>
            </w:r>
          </w:p>
        </w:tc>
        <w:tc>
          <w:tcPr>
            <w:tcW w:w="3486" w:type="dxa"/>
          </w:tcPr>
          <w:p w:rsidR="00FB1A50" w:rsidRPr="00505846" w:rsidRDefault="00FB1A50" w:rsidP="00C12D7F">
            <w:pPr>
              <w:bidi/>
              <w:jc w:val="center"/>
              <w:rPr>
                <w:rFonts w:ascii="TimesNewRomanPS-BoldMT" w:hAnsi="TimesNewRomanPS-BoldMT" w:cs="B Nazanin"/>
                <w:sz w:val="26"/>
                <w:szCs w:val="26"/>
              </w:rPr>
            </w:pPr>
            <w:r w:rsidRPr="008F5A4C">
              <w:rPr>
                <w:rFonts w:ascii="TimesNewRomanPS-BoldMT" w:hAnsi="TimesNewRomanPS-BoldMT" w:cs="B Nazanin"/>
                <w:sz w:val="26"/>
                <w:szCs w:val="26"/>
              </w:rPr>
              <w:t>intracerebral hemorrhage</w:t>
            </w:r>
          </w:p>
        </w:tc>
        <w:tc>
          <w:tcPr>
            <w:tcW w:w="3459" w:type="dxa"/>
          </w:tcPr>
          <w:p w:rsidR="00FB1A50" w:rsidRPr="00C12D7F" w:rsidRDefault="00FB1A50" w:rsidP="00C12D7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خونريزي مغزي</w:t>
            </w:r>
          </w:p>
        </w:tc>
      </w:tr>
    </w:tbl>
    <w:p w:rsidR="0035119B" w:rsidRDefault="0035119B" w:rsidP="0035119B">
      <w:pPr>
        <w:bidi/>
        <w:rPr>
          <w:rtl/>
          <w:lang w:bidi="fa-IR"/>
        </w:rPr>
      </w:pPr>
    </w:p>
    <w:p w:rsidR="003D01C5" w:rsidRDefault="00B90EBE" w:rsidP="003D01C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واحد ايمني </w:t>
      </w:r>
    </w:p>
    <w:p w:rsidR="003D01C5" w:rsidRDefault="003D01C5" w:rsidP="00D742BD">
      <w:pPr>
        <w:bidi/>
        <w:jc w:val="center"/>
        <w:rPr>
          <w:rtl/>
          <w:lang w:bidi="fa-IR"/>
        </w:rPr>
      </w:pPr>
    </w:p>
    <w:sectPr w:rsidR="003D01C5" w:rsidSect="00DC57C1">
      <w:footerReference w:type="default" r:id="rId9"/>
      <w:pgSz w:w="11907" w:h="16840" w:code="9"/>
      <w:pgMar w:top="873" w:right="873" w:bottom="873" w:left="873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362" w:rsidRDefault="005D6362" w:rsidP="00D60661">
      <w:pPr>
        <w:spacing w:after="0" w:line="240" w:lineRule="auto"/>
      </w:pPr>
      <w:r>
        <w:separator/>
      </w:r>
    </w:p>
  </w:endnote>
  <w:endnote w:type="continuationSeparator" w:id="0">
    <w:p w:rsidR="005D6362" w:rsidRDefault="005D6362" w:rsidP="00D6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0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Za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0172"/>
      <w:docPartObj>
        <w:docPartGallery w:val="Page Numbers (Bottom of Page)"/>
        <w:docPartUnique/>
      </w:docPartObj>
    </w:sdtPr>
    <w:sdtEndPr/>
    <w:sdtContent>
      <w:p w:rsidR="00D60661" w:rsidRDefault="000E3205">
        <w:pPr>
          <w:pStyle w:val="Footer"/>
          <w:jc w:val="center"/>
        </w:pPr>
        <w:r>
          <w:rPr>
            <w:noProof/>
            <w:lang w:bidi="fa-IR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661" w:rsidRPr="00DF18C4" w:rsidRDefault="0059110E">
                                <w:pPr>
                                  <w:jc w:val="center"/>
                                  <w:rPr>
                                    <w:rFonts w:cs="B Nazanin"/>
                                    <w:sz w:val="32"/>
                                    <w:szCs w:val="32"/>
                                  </w:rPr>
                                </w:pPr>
                                <w:r w:rsidRPr="00DF18C4">
                                  <w:rPr>
                                    <w:rFonts w:cs="B Nazanin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="00D60661" w:rsidRPr="00DF18C4">
                                  <w:rPr>
                                    <w:rFonts w:cs="B Nazanin"/>
                                    <w:sz w:val="32"/>
                                    <w:szCs w:val="32"/>
                                  </w:rPr>
                                  <w:instrText xml:space="preserve"> PAGE    \* MERGEFORMAT </w:instrText>
                                </w:r>
                                <w:r w:rsidRPr="00DF18C4">
                                  <w:rPr>
                                    <w:rFonts w:cs="B Nazanin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2A7699" w:rsidRPr="002A7699">
                                  <w:rPr>
                                    <w:rFonts w:cs="B Nazanin"/>
                                    <w:i/>
                                    <w:noProof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Pr="00DF18C4">
                                  <w:rPr>
                                    <w:rFonts w:cs="B Nazanin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:rsidR="00D60661" w:rsidRPr="00DF18C4" w:rsidRDefault="0059110E">
                          <w:pPr>
                            <w:jc w:val="center"/>
                            <w:rPr>
                              <w:rFonts w:cs="B Nazanin"/>
                              <w:sz w:val="32"/>
                              <w:szCs w:val="32"/>
                            </w:rPr>
                          </w:pPr>
                          <w:r w:rsidRPr="00DF18C4">
                            <w:rPr>
                              <w:rFonts w:cs="B Nazanin"/>
                              <w:sz w:val="32"/>
                              <w:szCs w:val="32"/>
                            </w:rPr>
                            <w:fldChar w:fldCharType="begin"/>
                          </w:r>
                          <w:r w:rsidR="00D60661" w:rsidRPr="00DF18C4">
                            <w:rPr>
                              <w:rFonts w:cs="B Nazanin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DF18C4">
                            <w:rPr>
                              <w:rFonts w:cs="B Nazani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2A7699" w:rsidRPr="002A7699">
                            <w:rPr>
                              <w:rFonts w:cs="B Nazanin"/>
                              <w:i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 w:rsidRPr="00DF18C4">
                            <w:rPr>
                              <w:rFonts w:cs="B Nazani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4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" fillcolor="#7ba0cd [2420]" stroked="f"/>
                    <v:oval id="Oval 5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" fillcolor="#7ba0cd [2420]" stroked="f"/>
                    <v:oval id="Oval 6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" fillcolor="#7ba0cd [2420]" stroked="f"/>
                  </v:group>
                  <w10:wrap anchorx="page"/>
                  <w10:anchorlock/>
                </v:group>
              </w:pict>
            </mc:Fallback>
          </mc:AlternateContent>
        </w:r>
      </w:p>
    </w:sdtContent>
  </w:sdt>
  <w:p w:rsidR="00D60661" w:rsidRDefault="00D60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362" w:rsidRDefault="005D6362" w:rsidP="00D60661">
      <w:pPr>
        <w:spacing w:after="0" w:line="240" w:lineRule="auto"/>
      </w:pPr>
      <w:r>
        <w:separator/>
      </w:r>
    </w:p>
  </w:footnote>
  <w:footnote w:type="continuationSeparator" w:id="0">
    <w:p w:rsidR="005D6362" w:rsidRDefault="005D6362" w:rsidP="00D60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CA6"/>
    <w:multiLevelType w:val="hybridMultilevel"/>
    <w:tmpl w:val="3FFE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AC5E4A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B Badr" w:hint="default"/>
      </w:rPr>
    </w:lvl>
    <w:lvl w:ilvl="3" w:tplc="92FC539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B Badr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9B"/>
    <w:rsid w:val="0001570D"/>
    <w:rsid w:val="000336E2"/>
    <w:rsid w:val="000E3205"/>
    <w:rsid w:val="00101671"/>
    <w:rsid w:val="0012717E"/>
    <w:rsid w:val="001B6A6D"/>
    <w:rsid w:val="002012D7"/>
    <w:rsid w:val="00280312"/>
    <w:rsid w:val="002961FA"/>
    <w:rsid w:val="002A7699"/>
    <w:rsid w:val="002C6A62"/>
    <w:rsid w:val="003101E7"/>
    <w:rsid w:val="0032221A"/>
    <w:rsid w:val="0035119B"/>
    <w:rsid w:val="003A1D28"/>
    <w:rsid w:val="003D01C5"/>
    <w:rsid w:val="00402A94"/>
    <w:rsid w:val="0043417C"/>
    <w:rsid w:val="004369A5"/>
    <w:rsid w:val="004D3F35"/>
    <w:rsid w:val="004E17F5"/>
    <w:rsid w:val="00505846"/>
    <w:rsid w:val="00520570"/>
    <w:rsid w:val="00573ED9"/>
    <w:rsid w:val="0059110E"/>
    <w:rsid w:val="005914D0"/>
    <w:rsid w:val="005B424E"/>
    <w:rsid w:val="005D40E0"/>
    <w:rsid w:val="005D6362"/>
    <w:rsid w:val="0063206D"/>
    <w:rsid w:val="00667A45"/>
    <w:rsid w:val="006C18C0"/>
    <w:rsid w:val="006E2B73"/>
    <w:rsid w:val="006F5983"/>
    <w:rsid w:val="007005BE"/>
    <w:rsid w:val="007C67EB"/>
    <w:rsid w:val="008273CA"/>
    <w:rsid w:val="00875346"/>
    <w:rsid w:val="008E30D9"/>
    <w:rsid w:val="008F5A4C"/>
    <w:rsid w:val="0091005A"/>
    <w:rsid w:val="009470B7"/>
    <w:rsid w:val="009D2272"/>
    <w:rsid w:val="009F36C3"/>
    <w:rsid w:val="00A31BBA"/>
    <w:rsid w:val="00A8549C"/>
    <w:rsid w:val="00AC4697"/>
    <w:rsid w:val="00B138BC"/>
    <w:rsid w:val="00B6205C"/>
    <w:rsid w:val="00B90EBE"/>
    <w:rsid w:val="00C12D7F"/>
    <w:rsid w:val="00CD054B"/>
    <w:rsid w:val="00D60661"/>
    <w:rsid w:val="00D742BD"/>
    <w:rsid w:val="00D87191"/>
    <w:rsid w:val="00DB2508"/>
    <w:rsid w:val="00DC57C1"/>
    <w:rsid w:val="00DF18C4"/>
    <w:rsid w:val="00EC25AC"/>
    <w:rsid w:val="00F13179"/>
    <w:rsid w:val="00F403EB"/>
    <w:rsid w:val="00F43F1F"/>
    <w:rsid w:val="00F62BC7"/>
    <w:rsid w:val="00F71074"/>
    <w:rsid w:val="00FB1A50"/>
    <w:rsid w:val="00F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5CA7A18-5FC6-49EC-89F5-2C10966D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EB"/>
  </w:style>
  <w:style w:type="paragraph" w:styleId="Heading3">
    <w:name w:val="heading 3"/>
    <w:basedOn w:val="Normal"/>
    <w:link w:val="Heading3Char"/>
    <w:uiPriority w:val="9"/>
    <w:qFormat/>
    <w:rsid w:val="00B620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1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32221A"/>
    <w:pPr>
      <w:ind w:left="720"/>
      <w:contextualSpacing/>
    </w:pPr>
  </w:style>
  <w:style w:type="character" w:customStyle="1" w:styleId="st">
    <w:name w:val="st"/>
    <w:basedOn w:val="DefaultParagraphFont"/>
    <w:rsid w:val="006E2B73"/>
  </w:style>
  <w:style w:type="character" w:styleId="Hyperlink">
    <w:name w:val="Hyperlink"/>
    <w:basedOn w:val="DefaultParagraphFont"/>
    <w:uiPriority w:val="99"/>
    <w:semiHidden/>
    <w:unhideWhenUsed/>
    <w:rsid w:val="00B6205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620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402A94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D60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0661"/>
  </w:style>
  <w:style w:type="paragraph" w:styleId="Footer">
    <w:name w:val="footer"/>
    <w:basedOn w:val="Normal"/>
    <w:link w:val="FooterChar"/>
    <w:uiPriority w:val="99"/>
    <w:unhideWhenUsed/>
    <w:rsid w:val="00D60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s://en.wikipedia.org/wiki/Echocardiography&amp;sa=U&amp;ved=0ahUKEwiwi-Gf5YrMAhXHdpoKHaQUALcQFghLMAk&amp;usg=AFQjCNFDWQpRDay4Uh7Ukc2fLtc6NxH9S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://www.heart.org/HEARTORG/Conditions/CongenitalHeartDefects/AboutCongenitalHeartDefects/Ventricular-Septal-Defect-VSD_UCM_307041_Article.jsp&amp;sa=U&amp;ved=0ahUKEwiLmM-25YrMAhUjJJoKHStFBLoQFggUMAA&amp;usg=AFQjCNEOOtuMoh9kC4-ZaO0xCm9nYCbt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appuser</dc:creator>
  <cp:lastModifiedBy>app7</cp:lastModifiedBy>
  <cp:revision>6</cp:revision>
  <cp:lastPrinted>2018-10-22T06:33:00Z</cp:lastPrinted>
  <dcterms:created xsi:type="dcterms:W3CDTF">2021-10-14T05:11:00Z</dcterms:created>
  <dcterms:modified xsi:type="dcterms:W3CDTF">2024-04-02T05:18:00Z</dcterms:modified>
</cp:coreProperties>
</file>